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D2E3B" w14:textId="77777777" w:rsidR="00C97E42" w:rsidRPr="00C97E42" w:rsidRDefault="00C97E42" w:rsidP="00C97E42">
      <w:pPr>
        <w:jc w:val="right"/>
        <w:rPr>
          <w:sz w:val="18"/>
          <w:szCs w:val="18"/>
          <w:lang w:val="en-US"/>
        </w:rPr>
      </w:pPr>
      <w:r w:rsidRPr="00C97E42">
        <w:rPr>
          <w:sz w:val="18"/>
          <w:szCs w:val="18"/>
          <w:lang w:val="en-US"/>
        </w:rPr>
        <w:t>załącznik nr 2</w:t>
      </w:r>
      <w:r w:rsidRPr="00C97E42">
        <w:rPr>
          <w:sz w:val="18"/>
          <w:szCs w:val="18"/>
          <w:lang w:val="en-US"/>
        </w:rPr>
        <w:br/>
        <w:t>Translator’s submission form (EN)</w:t>
      </w:r>
    </w:p>
    <w:p w14:paraId="3CE389BD" w14:textId="77777777" w:rsidR="00C97E42" w:rsidRPr="005D3283" w:rsidRDefault="00C97E42" w:rsidP="00C97E42">
      <w:pPr>
        <w:spacing w:before="120" w:after="0" w:line="240" w:lineRule="auto"/>
        <w:rPr>
          <w:b/>
          <w:sz w:val="22"/>
          <w:szCs w:val="22"/>
          <w:lang w:val="en-US"/>
        </w:rPr>
      </w:pPr>
    </w:p>
    <w:p w14:paraId="0027FE9E" w14:textId="77777777" w:rsidR="00C97E42" w:rsidRPr="00B37A80" w:rsidRDefault="00C97E42" w:rsidP="00C97E42">
      <w:pPr>
        <w:spacing w:before="120" w:after="0" w:line="240" w:lineRule="auto"/>
        <w:rPr>
          <w:b/>
          <w:sz w:val="22"/>
          <w:szCs w:val="22"/>
          <w:lang w:val="en-US"/>
        </w:rPr>
      </w:pPr>
      <w:r w:rsidRPr="0073387A">
        <w:rPr>
          <w:b/>
          <w:sz w:val="22"/>
          <w:szCs w:val="22"/>
          <w:lang w:val="en-GB"/>
        </w:rPr>
        <w:t>Translator’s data:</w:t>
      </w:r>
    </w:p>
    <w:p w14:paraId="195F968B" w14:textId="77777777" w:rsidR="00C97E42" w:rsidRPr="00B37A80" w:rsidRDefault="00C97E42" w:rsidP="00C97E42">
      <w:pPr>
        <w:spacing w:before="120" w:after="0" w:line="240" w:lineRule="auto"/>
        <w:rPr>
          <w:bCs/>
          <w:sz w:val="22"/>
          <w:szCs w:val="22"/>
          <w:lang w:val="en-US"/>
        </w:rPr>
      </w:pPr>
      <w:r w:rsidRPr="0073387A">
        <w:rPr>
          <w:bCs/>
          <w:sz w:val="22"/>
          <w:szCs w:val="22"/>
          <w:lang w:val="en-GB"/>
        </w:rPr>
        <w:t>Full name:</w:t>
      </w:r>
      <w:r w:rsidRPr="00B37A80">
        <w:rPr>
          <w:bCs/>
          <w:sz w:val="22"/>
          <w:szCs w:val="22"/>
          <w:lang w:val="en-US"/>
        </w:rPr>
        <w:t xml:space="preserve"> ……………………</w:t>
      </w:r>
    </w:p>
    <w:p w14:paraId="031F0D3F" w14:textId="77777777" w:rsidR="00C97E42" w:rsidRPr="00B37A80" w:rsidRDefault="00C97E42" w:rsidP="00C97E42">
      <w:pPr>
        <w:spacing w:before="120" w:after="0" w:line="240" w:lineRule="auto"/>
        <w:rPr>
          <w:bCs/>
          <w:sz w:val="22"/>
          <w:szCs w:val="22"/>
          <w:lang w:val="en-US"/>
        </w:rPr>
      </w:pPr>
      <w:r w:rsidRPr="0073387A">
        <w:rPr>
          <w:bCs/>
          <w:sz w:val="22"/>
          <w:szCs w:val="22"/>
          <w:lang w:val="en-GB"/>
        </w:rPr>
        <w:t>E-mail:</w:t>
      </w:r>
      <w:r w:rsidRPr="00B37A80">
        <w:rPr>
          <w:bCs/>
          <w:sz w:val="22"/>
          <w:szCs w:val="22"/>
          <w:lang w:val="en-US"/>
        </w:rPr>
        <w:t xml:space="preserve"> ………………………</w:t>
      </w:r>
    </w:p>
    <w:p w14:paraId="594BD4F3" w14:textId="77777777" w:rsidR="00C97E42" w:rsidRPr="00B37A80" w:rsidRDefault="00C97E42" w:rsidP="00C97E42">
      <w:pPr>
        <w:spacing w:before="120" w:after="0" w:line="240" w:lineRule="auto"/>
        <w:rPr>
          <w:bCs/>
          <w:sz w:val="22"/>
          <w:szCs w:val="22"/>
          <w:lang w:val="en-US"/>
        </w:rPr>
      </w:pPr>
      <w:r w:rsidRPr="0073387A">
        <w:rPr>
          <w:bCs/>
          <w:sz w:val="22"/>
          <w:szCs w:val="22"/>
          <w:lang w:val="en-GB"/>
        </w:rPr>
        <w:t>Phone:</w:t>
      </w:r>
      <w:r w:rsidRPr="00B37A80">
        <w:rPr>
          <w:bCs/>
          <w:sz w:val="22"/>
          <w:szCs w:val="22"/>
          <w:lang w:val="en-US"/>
        </w:rPr>
        <w:t xml:space="preserve"> …………………...</w:t>
      </w:r>
    </w:p>
    <w:p w14:paraId="4D3560FA" w14:textId="77777777" w:rsidR="00C97E42" w:rsidRPr="00B37A80" w:rsidRDefault="00C97E42" w:rsidP="00C97E42">
      <w:pPr>
        <w:spacing w:before="120" w:after="0" w:line="240" w:lineRule="auto"/>
        <w:rPr>
          <w:b/>
          <w:sz w:val="22"/>
          <w:szCs w:val="22"/>
          <w:lang w:val="en-US"/>
        </w:rPr>
      </w:pPr>
    </w:p>
    <w:p w14:paraId="13D62CB1" w14:textId="77777777" w:rsidR="00C97E42" w:rsidRPr="00B37A80" w:rsidRDefault="00C97E42" w:rsidP="00C97E42">
      <w:pPr>
        <w:spacing w:before="120" w:after="0" w:line="240" w:lineRule="auto"/>
        <w:rPr>
          <w:b/>
          <w:sz w:val="22"/>
          <w:szCs w:val="22"/>
          <w:lang w:val="en-US"/>
        </w:rPr>
      </w:pPr>
    </w:p>
    <w:p w14:paraId="1A7D3BEC" w14:textId="77777777" w:rsidR="00C97E42" w:rsidRPr="00B37A80" w:rsidRDefault="00C97E42" w:rsidP="00C97E42">
      <w:pPr>
        <w:spacing w:before="120" w:after="0" w:line="240" w:lineRule="auto"/>
        <w:jc w:val="center"/>
        <w:rPr>
          <w:b/>
          <w:sz w:val="22"/>
          <w:szCs w:val="22"/>
          <w:lang w:val="en-US"/>
        </w:rPr>
      </w:pPr>
      <w:r w:rsidRPr="0073387A">
        <w:rPr>
          <w:b/>
          <w:sz w:val="22"/>
          <w:szCs w:val="22"/>
          <w:lang w:val="en-GB"/>
        </w:rPr>
        <w:t>TRANSLATOR’S DECLARATION</w:t>
      </w:r>
    </w:p>
    <w:p w14:paraId="51709A5C" w14:textId="77777777" w:rsidR="00C97E42" w:rsidRPr="00B37A80" w:rsidRDefault="00C97E42" w:rsidP="00C97E42">
      <w:pPr>
        <w:spacing w:before="120" w:after="0" w:line="240" w:lineRule="auto"/>
        <w:rPr>
          <w:rFonts w:eastAsia="Times New Roman"/>
          <w:sz w:val="22"/>
          <w:szCs w:val="22"/>
          <w:lang w:val="en-US"/>
        </w:rPr>
      </w:pPr>
    </w:p>
    <w:p w14:paraId="67DE9C27" w14:textId="77777777" w:rsidR="00C97E42" w:rsidRPr="00B37A80" w:rsidRDefault="00C97E42" w:rsidP="00C97E42">
      <w:pPr>
        <w:spacing w:before="120" w:after="0" w:line="240" w:lineRule="auto"/>
        <w:rPr>
          <w:rFonts w:eastAsia="Times New Roman"/>
          <w:i/>
          <w:iCs/>
          <w:sz w:val="22"/>
          <w:szCs w:val="22"/>
          <w:lang w:val="en-US"/>
        </w:rPr>
      </w:pPr>
      <w:r w:rsidRPr="0073387A">
        <w:rPr>
          <w:i/>
          <w:iCs/>
          <w:sz w:val="22"/>
          <w:szCs w:val="22"/>
          <w:lang w:val="en-GB"/>
        </w:rPr>
        <w:t xml:space="preserve">I hereby submit </w:t>
      </w:r>
      <w:r w:rsidRPr="0073387A">
        <w:rPr>
          <w:rFonts w:eastAsia="Times New Roman"/>
          <w:i/>
          <w:iCs/>
          <w:sz w:val="22"/>
          <w:szCs w:val="22"/>
          <w:lang w:val="en-GB"/>
        </w:rPr>
        <w:t>………………………, a poet writing in ………………………, for</w:t>
      </w:r>
      <w:r w:rsidRPr="0073387A">
        <w:rPr>
          <w:i/>
          <w:iCs/>
          <w:sz w:val="22"/>
          <w:szCs w:val="22"/>
          <w:lang w:val="en-GB"/>
        </w:rPr>
        <w:t xml:space="preserve"> the </w:t>
      </w:r>
      <w:r w:rsidRPr="0073387A">
        <w:rPr>
          <w:rFonts w:eastAsia="Times New Roman"/>
          <w:i/>
          <w:iCs/>
          <w:sz w:val="22"/>
          <w:szCs w:val="22"/>
          <w:lang w:val="en-GB"/>
        </w:rPr>
        <w:t>202</w:t>
      </w:r>
      <w:r>
        <w:rPr>
          <w:rFonts w:eastAsia="Times New Roman"/>
          <w:i/>
          <w:iCs/>
          <w:sz w:val="22"/>
          <w:szCs w:val="22"/>
          <w:lang w:val="en-GB"/>
        </w:rPr>
        <w:t>8</w:t>
      </w:r>
      <w:r w:rsidRPr="0073387A">
        <w:rPr>
          <w:rFonts w:eastAsia="Times New Roman"/>
          <w:i/>
          <w:iCs/>
          <w:sz w:val="22"/>
          <w:szCs w:val="22"/>
          <w:lang w:val="en-GB"/>
        </w:rPr>
        <w:t xml:space="preserve"> </w:t>
      </w:r>
      <w:r w:rsidRPr="0073387A">
        <w:rPr>
          <w:i/>
          <w:iCs/>
          <w:sz w:val="22"/>
          <w:szCs w:val="22"/>
          <w:lang w:val="en-GB"/>
        </w:rPr>
        <w:t>“European Poet of Freedom” Gdańsk Literary Award.</w:t>
      </w:r>
    </w:p>
    <w:p w14:paraId="6219711D" w14:textId="77777777" w:rsidR="00C97E42" w:rsidRPr="00B37A80" w:rsidRDefault="00C97E42" w:rsidP="00C97E42">
      <w:pPr>
        <w:spacing w:before="120" w:after="0" w:line="240" w:lineRule="auto"/>
        <w:rPr>
          <w:rFonts w:eastAsia="Times New Roman"/>
          <w:i/>
          <w:iCs/>
          <w:sz w:val="22"/>
          <w:szCs w:val="22"/>
          <w:lang w:val="en-US"/>
        </w:rPr>
      </w:pPr>
      <w:r w:rsidRPr="0073387A">
        <w:rPr>
          <w:rFonts w:eastAsia="Times New Roman"/>
          <w:i/>
          <w:iCs/>
          <w:sz w:val="22"/>
          <w:szCs w:val="22"/>
          <w:lang w:val="en-GB"/>
        </w:rPr>
        <w:t>I declare that I am aware of the Award Rules and Regulations.</w:t>
      </w:r>
      <w:r w:rsidRPr="00B37A80">
        <w:rPr>
          <w:rFonts w:eastAsia="Times New Roman"/>
          <w:i/>
          <w:iCs/>
          <w:sz w:val="22"/>
          <w:szCs w:val="22"/>
          <w:lang w:val="en-US"/>
        </w:rPr>
        <w:t xml:space="preserve"> </w:t>
      </w:r>
      <w:r w:rsidRPr="0073387A">
        <w:rPr>
          <w:rFonts w:eastAsia="Times New Roman"/>
          <w:i/>
          <w:iCs/>
          <w:sz w:val="22"/>
          <w:szCs w:val="22"/>
          <w:lang w:val="en-GB"/>
        </w:rPr>
        <w:t>In the event of being shortlisted for the Award, I agree to participate in further stages of the Competition in line with its Rules and Regulations.</w:t>
      </w:r>
    </w:p>
    <w:p w14:paraId="0515436D" w14:textId="77777777" w:rsidR="00C97E42" w:rsidRPr="00B37A80" w:rsidRDefault="00C97E42" w:rsidP="00C97E42">
      <w:pPr>
        <w:spacing w:before="120" w:after="0" w:line="240" w:lineRule="auto"/>
        <w:rPr>
          <w:b/>
          <w:bCs/>
          <w:i/>
          <w:iCs/>
          <w:sz w:val="22"/>
          <w:szCs w:val="22"/>
          <w:lang w:val="en-US"/>
        </w:rPr>
      </w:pPr>
      <w:r w:rsidRPr="0073387A">
        <w:rPr>
          <w:b/>
          <w:bCs/>
          <w:i/>
          <w:iCs/>
          <w:sz w:val="22"/>
          <w:szCs w:val="22"/>
          <w:lang w:val="en-GB"/>
        </w:rPr>
        <w:t>In the event of being shortlisted for the Award, I undertake to prepare a selection of poems written by the proposed poet and translate them into Polish, personally or as part of a team I create, by 30 June 202</w:t>
      </w:r>
      <w:r>
        <w:rPr>
          <w:b/>
          <w:bCs/>
          <w:i/>
          <w:iCs/>
          <w:sz w:val="22"/>
          <w:szCs w:val="22"/>
          <w:lang w:val="en-GB"/>
        </w:rPr>
        <w:t>7</w:t>
      </w:r>
      <w:r w:rsidRPr="0073387A">
        <w:rPr>
          <w:b/>
          <w:bCs/>
          <w:i/>
          <w:iCs/>
          <w:sz w:val="22"/>
          <w:szCs w:val="22"/>
          <w:lang w:val="en-GB"/>
        </w:rPr>
        <w:t>.</w:t>
      </w:r>
    </w:p>
    <w:p w14:paraId="1BC85091" w14:textId="77777777" w:rsidR="00C97E42" w:rsidRPr="00B37A80" w:rsidRDefault="00C97E42" w:rsidP="00C97E42">
      <w:pPr>
        <w:spacing w:before="120" w:after="0" w:line="240" w:lineRule="auto"/>
        <w:rPr>
          <w:i/>
          <w:iCs/>
          <w:sz w:val="22"/>
          <w:szCs w:val="22"/>
          <w:lang w:val="en-US"/>
        </w:rPr>
      </w:pPr>
      <w:r w:rsidRPr="0073387A">
        <w:rPr>
          <w:i/>
          <w:iCs/>
          <w:sz w:val="22"/>
          <w:szCs w:val="22"/>
          <w:lang w:val="en-GB"/>
        </w:rPr>
        <w:t>I further declare that I have obtained the proposed poet’s consent to his/her participation in the “European Poet of Freedom” Competition.</w:t>
      </w:r>
      <w:r w:rsidRPr="00B37A80">
        <w:rPr>
          <w:i/>
          <w:iCs/>
          <w:sz w:val="22"/>
          <w:szCs w:val="22"/>
          <w:lang w:val="en-US"/>
        </w:rPr>
        <w:t xml:space="preserve"> </w:t>
      </w:r>
      <w:r w:rsidRPr="0073387A">
        <w:rPr>
          <w:i/>
          <w:iCs/>
          <w:sz w:val="22"/>
          <w:szCs w:val="22"/>
          <w:lang w:val="en-GB"/>
        </w:rPr>
        <w:t>I forward said consent as attachment hereto.</w:t>
      </w:r>
    </w:p>
    <w:p w14:paraId="6EC78558" w14:textId="77777777" w:rsidR="00C97E42" w:rsidRPr="00B37A80" w:rsidRDefault="00C97E42" w:rsidP="00C97E42">
      <w:pPr>
        <w:spacing w:before="120" w:after="0" w:line="240" w:lineRule="auto"/>
        <w:rPr>
          <w:b/>
          <w:bCs/>
          <w:i/>
          <w:iCs/>
          <w:sz w:val="22"/>
          <w:szCs w:val="22"/>
          <w:lang w:val="en-US"/>
        </w:rPr>
      </w:pPr>
    </w:p>
    <w:p w14:paraId="7753636C" w14:textId="77777777" w:rsidR="00C97E42" w:rsidRPr="00B37A80" w:rsidRDefault="00C97E42" w:rsidP="00C97E42">
      <w:pPr>
        <w:spacing w:before="120" w:after="0" w:line="240" w:lineRule="auto"/>
        <w:rPr>
          <w:rFonts w:eastAsia="Times New Roman"/>
          <w:sz w:val="22"/>
          <w:szCs w:val="22"/>
          <w:lang w:val="en-US"/>
        </w:rPr>
      </w:pPr>
    </w:p>
    <w:p w14:paraId="551A1A26" w14:textId="77777777" w:rsidR="00C97E42" w:rsidRPr="00B37A80" w:rsidRDefault="00C97E42" w:rsidP="00C97E42">
      <w:pPr>
        <w:spacing w:before="120" w:after="0" w:line="240" w:lineRule="auto"/>
        <w:ind w:left="10" w:right="-14" w:hanging="10"/>
        <w:jc w:val="right"/>
        <w:rPr>
          <w:sz w:val="22"/>
          <w:szCs w:val="22"/>
          <w:lang w:val="en-US"/>
        </w:rPr>
      </w:pPr>
      <w:r w:rsidRPr="00B37A80">
        <w:rPr>
          <w:sz w:val="22"/>
          <w:szCs w:val="22"/>
          <w:lang w:val="en-US"/>
        </w:rPr>
        <w:t>……………………………………</w:t>
      </w:r>
    </w:p>
    <w:p w14:paraId="6569FDA4" w14:textId="77777777" w:rsidR="00C97E42" w:rsidRPr="00B37A80" w:rsidRDefault="00C97E42" w:rsidP="00C97E42">
      <w:pPr>
        <w:spacing w:before="120" w:after="0" w:line="240" w:lineRule="auto"/>
        <w:ind w:left="10" w:right="-14" w:hanging="10"/>
        <w:jc w:val="right"/>
        <w:rPr>
          <w:sz w:val="22"/>
          <w:szCs w:val="22"/>
          <w:lang w:val="en-US"/>
        </w:rPr>
      </w:pPr>
      <w:r w:rsidRPr="00B37A80">
        <w:rPr>
          <w:sz w:val="22"/>
          <w:szCs w:val="22"/>
          <w:lang w:val="en-US"/>
        </w:rPr>
        <w:t xml:space="preserve"> </w:t>
      </w:r>
      <w:r w:rsidRPr="0073387A">
        <w:rPr>
          <w:sz w:val="22"/>
          <w:szCs w:val="22"/>
          <w:lang w:val="en-GB"/>
        </w:rPr>
        <w:t>(date and signature of the Translator)</w:t>
      </w:r>
    </w:p>
    <w:p w14:paraId="2E34749D" w14:textId="77777777" w:rsidR="00C97E42" w:rsidRPr="00B37A80" w:rsidRDefault="00C97E42" w:rsidP="00C97E42">
      <w:pPr>
        <w:spacing w:before="120" w:after="0" w:line="240" w:lineRule="auto"/>
        <w:rPr>
          <w:rFonts w:eastAsia="Times New Roman"/>
          <w:sz w:val="22"/>
          <w:szCs w:val="22"/>
          <w:lang w:val="en-US"/>
        </w:rPr>
      </w:pPr>
    </w:p>
    <w:p w14:paraId="2D6A846D" w14:textId="77777777" w:rsidR="00C97E42" w:rsidRPr="00B37A80" w:rsidRDefault="00C97E42" w:rsidP="00C97E42">
      <w:pPr>
        <w:spacing w:before="120" w:after="0" w:line="240" w:lineRule="auto"/>
        <w:jc w:val="center"/>
        <w:rPr>
          <w:b/>
          <w:sz w:val="22"/>
          <w:szCs w:val="22"/>
          <w:lang w:val="en-US"/>
        </w:rPr>
      </w:pPr>
    </w:p>
    <w:p w14:paraId="6A6717D2" w14:textId="77777777" w:rsidR="00C97E42" w:rsidRPr="00B37A80" w:rsidRDefault="00C97E42" w:rsidP="00C97E42">
      <w:pPr>
        <w:spacing w:before="120" w:after="0" w:line="240" w:lineRule="auto"/>
        <w:ind w:left="257"/>
        <w:jc w:val="center"/>
        <w:rPr>
          <w:sz w:val="22"/>
          <w:szCs w:val="22"/>
          <w:lang w:val="en-US"/>
        </w:rPr>
      </w:pPr>
      <w:r w:rsidRPr="0073387A">
        <w:rPr>
          <w:b/>
          <w:sz w:val="22"/>
          <w:szCs w:val="22"/>
          <w:lang w:val="en-GB"/>
        </w:rPr>
        <w:t>CONSENT TO PERSONAL DATA PROCESSING</w:t>
      </w:r>
    </w:p>
    <w:p w14:paraId="1009C568" w14:textId="77777777" w:rsidR="00C97E42" w:rsidRPr="00B37A80" w:rsidRDefault="00C97E42" w:rsidP="00C97E42">
      <w:pPr>
        <w:spacing w:before="120" w:after="0" w:line="240" w:lineRule="auto"/>
        <w:ind w:left="257"/>
        <w:jc w:val="center"/>
        <w:rPr>
          <w:b/>
          <w:sz w:val="22"/>
          <w:szCs w:val="22"/>
          <w:lang w:val="en-US"/>
        </w:rPr>
      </w:pPr>
    </w:p>
    <w:p w14:paraId="61E6F2C2" w14:textId="597836F7" w:rsidR="00C97E42" w:rsidRPr="005D3283" w:rsidRDefault="00C97E42" w:rsidP="00C97E42">
      <w:pPr>
        <w:keepNext/>
        <w:keepLines/>
        <w:spacing w:after="0" w:line="240" w:lineRule="auto"/>
        <w:ind w:right="6"/>
        <w:rPr>
          <w:rFonts w:ascii="Courier New" w:hAnsi="Courier New" w:cs="Courier New"/>
          <w:bCs/>
          <w:iCs/>
          <w:noProof/>
          <w:color w:val="FFFFFF"/>
          <w:spacing w:val="-100"/>
          <w:sz w:val="6"/>
          <w:szCs w:val="18"/>
          <w:vertAlign w:val="subscript"/>
          <w:lang w:val="en-US"/>
        </w:rPr>
      </w:pPr>
      <w:r w:rsidRPr="0073387A">
        <w:rPr>
          <w:i/>
          <w:iCs/>
          <w:sz w:val="22"/>
          <w:szCs w:val="22"/>
          <w:lang w:val="en-GB"/>
        </w:rPr>
        <w:t xml:space="preserve">I, the undersigned, declare that prior to granting the following consents, I have read the GDPR Information Clause below and hereby consent to the processing of my personal data provided herein by the </w:t>
      </w:r>
      <w:r w:rsidR="00B87FBC">
        <w:rPr>
          <w:i/>
          <w:iCs/>
          <w:sz w:val="22"/>
          <w:szCs w:val="22"/>
          <w:lang w:val="en-GB"/>
        </w:rPr>
        <w:t>Gdańsk House of Literature</w:t>
      </w:r>
      <w:r w:rsidRPr="0073387A">
        <w:rPr>
          <w:i/>
          <w:iCs/>
          <w:sz w:val="22"/>
          <w:szCs w:val="22"/>
          <w:lang w:val="en-GB"/>
        </w:rPr>
        <w:t>, a cultural organisation of the local government, for the purpose of completing the submission for the “European Poet of Freedom” Gdańsk Literary Award in line with personal data protection regulations.</w:t>
      </w:r>
    </w:p>
    <w:p w14:paraId="73FBDD5B" w14:textId="77777777" w:rsidR="00C97E42" w:rsidRPr="00B37A80" w:rsidRDefault="00C97E42" w:rsidP="00C97E42">
      <w:pPr>
        <w:spacing w:before="120" w:after="0" w:line="240" w:lineRule="auto"/>
        <w:rPr>
          <w:rFonts w:eastAsia="Times New Roman"/>
          <w:sz w:val="22"/>
          <w:szCs w:val="22"/>
          <w:lang w:val="en-US"/>
        </w:rPr>
      </w:pPr>
    </w:p>
    <w:p w14:paraId="2067E6F1" w14:textId="77777777" w:rsidR="00C97E42" w:rsidRPr="00B37A80" w:rsidRDefault="00C97E42" w:rsidP="00C97E42">
      <w:pPr>
        <w:spacing w:before="120" w:after="0" w:line="240" w:lineRule="auto"/>
        <w:ind w:left="10" w:right="-14" w:hanging="10"/>
        <w:jc w:val="right"/>
        <w:rPr>
          <w:sz w:val="22"/>
          <w:szCs w:val="22"/>
          <w:lang w:val="en-US"/>
        </w:rPr>
      </w:pPr>
      <w:r w:rsidRPr="00B37A80">
        <w:rPr>
          <w:sz w:val="22"/>
          <w:szCs w:val="22"/>
          <w:lang w:val="en-US"/>
        </w:rPr>
        <w:t>……………………………………</w:t>
      </w:r>
    </w:p>
    <w:p w14:paraId="4D138131" w14:textId="77777777" w:rsidR="00C97E42" w:rsidRPr="005D3283" w:rsidRDefault="00C97E42" w:rsidP="00C97E42">
      <w:pPr>
        <w:spacing w:before="120" w:after="0" w:line="240" w:lineRule="auto"/>
        <w:ind w:left="10" w:right="-14" w:hanging="10"/>
        <w:jc w:val="right"/>
        <w:rPr>
          <w:sz w:val="22"/>
          <w:szCs w:val="22"/>
          <w:lang w:val="en-US"/>
        </w:rPr>
      </w:pPr>
      <w:r w:rsidRPr="00B37A80">
        <w:rPr>
          <w:sz w:val="22"/>
          <w:szCs w:val="22"/>
          <w:lang w:val="en-US"/>
        </w:rPr>
        <w:t xml:space="preserve"> </w:t>
      </w:r>
      <w:r w:rsidRPr="0073387A">
        <w:rPr>
          <w:sz w:val="22"/>
          <w:szCs w:val="22"/>
          <w:lang w:val="en-GB"/>
        </w:rPr>
        <w:t>(date and signature of the Translator)</w:t>
      </w:r>
    </w:p>
    <w:p w14:paraId="0050263F" w14:textId="77777777" w:rsidR="00C97E42" w:rsidRPr="005D3283" w:rsidRDefault="00C97E42" w:rsidP="00C97E42">
      <w:pPr>
        <w:jc w:val="center"/>
        <w:rPr>
          <w:rFonts w:ascii="Aptos Narrow" w:hAnsi="Aptos Narrow"/>
          <w:sz w:val="22"/>
          <w:szCs w:val="22"/>
          <w:lang w:val="en-US"/>
        </w:rPr>
      </w:pPr>
      <w:r w:rsidRPr="005D3283">
        <w:rPr>
          <w:rFonts w:ascii="Aptos Narrow" w:hAnsi="Aptos Narrow"/>
          <w:b/>
          <w:bCs/>
          <w:sz w:val="22"/>
          <w:szCs w:val="22"/>
          <w:lang w:val="en-US"/>
        </w:rPr>
        <w:t>INFORMATION CLAUSE</w:t>
      </w:r>
      <w:r w:rsidRPr="005D3283">
        <w:rPr>
          <w:rFonts w:ascii="Aptos Narrow" w:hAnsi="Aptos Narrow"/>
          <w:sz w:val="22"/>
          <w:szCs w:val="22"/>
          <w:lang w:val="en-US"/>
        </w:rPr>
        <w:br/>
        <w:t>pursuant to Article 13(1) and 13(2) of the General Data Protection Regulation</w:t>
      </w:r>
      <w:r w:rsidRPr="005D3283">
        <w:rPr>
          <w:rFonts w:ascii="Aptos Narrow" w:hAnsi="Aptos Narrow"/>
          <w:sz w:val="22"/>
          <w:szCs w:val="22"/>
          <w:lang w:val="en-US"/>
        </w:rPr>
        <w:br/>
        <w:t>of 27 April 2016 (hereinafter: “GDPR”)</w:t>
      </w:r>
    </w:p>
    <w:p w14:paraId="1DD7F284" w14:textId="77777777" w:rsidR="00C97E42" w:rsidRPr="005D3283" w:rsidRDefault="00C97E42" w:rsidP="00C97E42">
      <w:pPr>
        <w:numPr>
          <w:ilvl w:val="0"/>
          <w:numId w:val="1"/>
        </w:numPr>
        <w:spacing w:after="0" w:line="240" w:lineRule="auto"/>
        <w:jc w:val="both"/>
        <w:rPr>
          <w:rFonts w:ascii="Aptos Narrow" w:hAnsi="Aptos Narrow"/>
          <w:sz w:val="22"/>
          <w:szCs w:val="22"/>
          <w:lang w:val="en-US"/>
        </w:rPr>
      </w:pPr>
      <w:r w:rsidRPr="005D3283">
        <w:rPr>
          <w:rFonts w:ascii="Aptos Narrow" w:hAnsi="Aptos Narrow"/>
          <w:sz w:val="22"/>
          <w:szCs w:val="22"/>
          <w:lang w:val="en-US"/>
        </w:rPr>
        <w:lastRenderedPageBreak/>
        <w:t xml:space="preserve">The controller of personal data processed in connection with the call for submissions to the City of Gdańsk Literary Award “European Poet of Freedom” is the Dom Literatury w Gdańsku – a local government cultural institution with its registered office in Gdańsk, ul. Długa 35, 80-827 Gdańsk, entered in the Register of Cultural Institutions maintained by the Municipality of the City of Gdańsk under no. 13/25, NIP: 5833541685 (hereinafter: the “Controller” or “DLG”). </w:t>
      </w:r>
    </w:p>
    <w:p w14:paraId="007F6B34" w14:textId="77777777" w:rsidR="00C97E42" w:rsidRPr="005D3283" w:rsidRDefault="00C97E42" w:rsidP="00C97E42">
      <w:pPr>
        <w:numPr>
          <w:ilvl w:val="0"/>
          <w:numId w:val="1"/>
        </w:numPr>
        <w:spacing w:after="0" w:line="240" w:lineRule="auto"/>
        <w:jc w:val="both"/>
        <w:rPr>
          <w:rFonts w:ascii="Aptos Narrow" w:hAnsi="Aptos Narrow"/>
          <w:sz w:val="22"/>
          <w:szCs w:val="22"/>
          <w:lang w:val="en-US"/>
        </w:rPr>
      </w:pPr>
      <w:r w:rsidRPr="005D3283">
        <w:rPr>
          <w:rFonts w:ascii="Aptos Narrow" w:hAnsi="Aptos Narrow"/>
          <w:sz w:val="22"/>
          <w:szCs w:val="22"/>
          <w:lang w:val="en-US"/>
        </w:rPr>
        <w:t xml:space="preserve">The Controller may be contacted by traditional mail (to the address indicated in section 1 above) or via e-mail at: iodo@miastoliteratury.com. </w:t>
      </w:r>
    </w:p>
    <w:p w14:paraId="33406310" w14:textId="77777777" w:rsidR="00C97E42" w:rsidRPr="005D3283" w:rsidRDefault="00C97E42" w:rsidP="00C97E42">
      <w:pPr>
        <w:numPr>
          <w:ilvl w:val="0"/>
          <w:numId w:val="1"/>
        </w:numPr>
        <w:spacing w:after="0" w:line="240" w:lineRule="auto"/>
        <w:jc w:val="both"/>
        <w:rPr>
          <w:rFonts w:ascii="Aptos Narrow" w:hAnsi="Aptos Narrow"/>
          <w:sz w:val="22"/>
          <w:szCs w:val="22"/>
          <w:lang w:val="en-US"/>
        </w:rPr>
      </w:pPr>
      <w:r w:rsidRPr="005D3283">
        <w:rPr>
          <w:rFonts w:ascii="Aptos Narrow" w:hAnsi="Aptos Narrow"/>
          <w:sz w:val="22"/>
          <w:szCs w:val="22"/>
          <w:lang w:val="en-US"/>
        </w:rPr>
        <w:t xml:space="preserve">Personal data shall be processed for the purposes of receiving and evaluating submissions, conducting the competition procedure, contacting applicants, poets and translators, announcing nominations and results, promoting the Award, documenting the activities of the Award Office, archiving, and fulfilling the Controller’s legal obligations. </w:t>
      </w:r>
    </w:p>
    <w:p w14:paraId="482526FE" w14:textId="77777777" w:rsidR="00C97E42" w:rsidRPr="005D3283" w:rsidRDefault="00C97E42" w:rsidP="00C97E42">
      <w:pPr>
        <w:numPr>
          <w:ilvl w:val="0"/>
          <w:numId w:val="1"/>
        </w:numPr>
        <w:spacing w:after="0" w:line="240" w:lineRule="auto"/>
        <w:jc w:val="both"/>
        <w:rPr>
          <w:rFonts w:ascii="Aptos Narrow" w:hAnsi="Aptos Narrow"/>
          <w:sz w:val="22"/>
          <w:szCs w:val="22"/>
          <w:lang w:val="en-US"/>
        </w:rPr>
      </w:pPr>
      <w:r w:rsidRPr="005D3283">
        <w:rPr>
          <w:rFonts w:ascii="Aptos Narrow" w:hAnsi="Aptos Narrow"/>
          <w:sz w:val="22"/>
          <w:szCs w:val="22"/>
          <w:lang w:val="en-US"/>
        </w:rPr>
        <w:t>The personal data of the translator submitting the application and the poet nominated for the award, i.e. the data indicated in the competition submission, shall be processed by Dom Literatury w Gdańsku on the basis of explicit consent pursuant to Article 6(1)(a) GDPR for the purpose of conducting the competition procedure and selecting the award winners. Furthermore, the Controller shall process personal data for the purpose of:</w:t>
      </w:r>
    </w:p>
    <w:p w14:paraId="5455BCDF" w14:textId="77777777" w:rsidR="00C97E42" w:rsidRPr="005D3283" w:rsidRDefault="00C97E42" w:rsidP="00C97E42">
      <w:pPr>
        <w:spacing w:after="0" w:line="240" w:lineRule="auto"/>
        <w:jc w:val="both"/>
        <w:rPr>
          <w:rFonts w:ascii="Aptos Narrow" w:hAnsi="Aptos Narrow"/>
          <w:sz w:val="22"/>
          <w:szCs w:val="22"/>
          <w:lang w:val="en-US"/>
        </w:rPr>
      </w:pPr>
      <w:r w:rsidRPr="005D3283">
        <w:rPr>
          <w:rFonts w:ascii="Aptos Narrow" w:hAnsi="Aptos Narrow"/>
          <w:sz w:val="22"/>
          <w:szCs w:val="22"/>
          <w:lang w:val="en-US"/>
        </w:rPr>
        <w:t>a. fulfilling the Controller’s obligations arising from generally applicable provisions of law – processing is necessary for compliance with the legal obligation to store archival documentation by the Controller as a local government cultural institution;</w:t>
      </w:r>
    </w:p>
    <w:p w14:paraId="783B8A07" w14:textId="77777777" w:rsidR="00C97E42" w:rsidRPr="005D3283" w:rsidRDefault="00C97E42" w:rsidP="00C97E42">
      <w:pPr>
        <w:spacing w:after="0" w:line="240" w:lineRule="auto"/>
        <w:jc w:val="both"/>
        <w:rPr>
          <w:rFonts w:ascii="Aptos Narrow" w:hAnsi="Aptos Narrow"/>
          <w:sz w:val="22"/>
          <w:szCs w:val="22"/>
          <w:lang w:val="en-US"/>
        </w:rPr>
      </w:pPr>
      <w:r w:rsidRPr="005D3283">
        <w:rPr>
          <w:rFonts w:ascii="Aptos Narrow" w:hAnsi="Aptos Narrow"/>
          <w:sz w:val="22"/>
          <w:szCs w:val="22"/>
          <w:lang w:val="en-US"/>
        </w:rPr>
        <w:t>b. pursuing claims and protection against claims – processing is necessary for the purposes of the legitimate interests pursued by the Controller in protecting its legal interests (Article 6(1)(f) GDPR).</w:t>
      </w:r>
    </w:p>
    <w:p w14:paraId="1F2B38A3" w14:textId="77777777" w:rsidR="00C97E42" w:rsidRPr="005D3283" w:rsidRDefault="00C97E42" w:rsidP="00C97E42">
      <w:pPr>
        <w:numPr>
          <w:ilvl w:val="0"/>
          <w:numId w:val="1"/>
        </w:numPr>
        <w:spacing w:after="0" w:line="240" w:lineRule="auto"/>
        <w:jc w:val="both"/>
        <w:rPr>
          <w:rFonts w:ascii="Aptos Narrow" w:hAnsi="Aptos Narrow"/>
          <w:sz w:val="22"/>
          <w:szCs w:val="22"/>
          <w:lang w:val="en-US"/>
        </w:rPr>
      </w:pPr>
      <w:r w:rsidRPr="005D3283">
        <w:rPr>
          <w:rFonts w:ascii="Aptos Narrow" w:hAnsi="Aptos Narrow"/>
          <w:sz w:val="22"/>
          <w:szCs w:val="22"/>
          <w:lang w:val="en-US"/>
        </w:rPr>
        <w:t xml:space="preserve">Providing personal data is voluntary; however, it is necessary for the acceptance and examination of the submission and participation in the competition procedure. </w:t>
      </w:r>
    </w:p>
    <w:p w14:paraId="58289610" w14:textId="77777777" w:rsidR="00C97E42" w:rsidRPr="005D3283" w:rsidRDefault="00C97E42" w:rsidP="00C97E42">
      <w:pPr>
        <w:numPr>
          <w:ilvl w:val="0"/>
          <w:numId w:val="1"/>
        </w:numPr>
        <w:spacing w:after="0" w:line="240" w:lineRule="auto"/>
        <w:jc w:val="both"/>
        <w:rPr>
          <w:rFonts w:ascii="Aptos Narrow" w:hAnsi="Aptos Narrow"/>
          <w:sz w:val="22"/>
          <w:szCs w:val="22"/>
          <w:lang w:val="en-US"/>
        </w:rPr>
      </w:pPr>
      <w:r w:rsidRPr="005D3283">
        <w:rPr>
          <w:rFonts w:ascii="Aptos Narrow" w:hAnsi="Aptos Narrow"/>
          <w:sz w:val="22"/>
          <w:szCs w:val="22"/>
          <w:lang w:val="en-US"/>
        </w:rPr>
        <w:t xml:space="preserve">Recipients of the data may include persons and entities involved in the organization and administration of the Award, in particular members of the Jury, the Award Secretary, entities providing legal, IT, hosting, postal, publishing, promotional or archival services to the Controller, as well as entities authorized to obtain data under applicable law. The data of finalists, winners and translators may be made publicly available insofar as it relates to the announcement of nominations, results and the promotion of the Award. </w:t>
      </w:r>
    </w:p>
    <w:p w14:paraId="2811BD47" w14:textId="77777777" w:rsidR="00C97E42" w:rsidRPr="005D3283" w:rsidRDefault="00C97E42" w:rsidP="00C97E42">
      <w:pPr>
        <w:numPr>
          <w:ilvl w:val="0"/>
          <w:numId w:val="1"/>
        </w:numPr>
        <w:spacing w:after="0" w:line="240" w:lineRule="auto"/>
        <w:jc w:val="both"/>
        <w:rPr>
          <w:rFonts w:ascii="Aptos Narrow" w:hAnsi="Aptos Narrow"/>
          <w:sz w:val="22"/>
          <w:szCs w:val="22"/>
          <w:lang w:val="en-US"/>
        </w:rPr>
      </w:pPr>
      <w:r w:rsidRPr="005D3283">
        <w:rPr>
          <w:rFonts w:ascii="Aptos Narrow" w:hAnsi="Aptos Narrow"/>
          <w:sz w:val="22"/>
          <w:szCs w:val="22"/>
          <w:lang w:val="en-US"/>
        </w:rPr>
        <w:t xml:space="preserve">Personal data shall be stored for the period necessary to conduct the Competition, promote and settle it, as well as for documentation and archival purposes, in accordance with applicable law and the Controller’s archival policies, and in the event of claims – until the expiry of the limitation period or the final conclusion of proceedings. </w:t>
      </w:r>
    </w:p>
    <w:p w14:paraId="4B9721FC" w14:textId="77777777" w:rsidR="00C97E42" w:rsidRPr="005D3283" w:rsidRDefault="00C97E42" w:rsidP="00C97E42">
      <w:pPr>
        <w:numPr>
          <w:ilvl w:val="0"/>
          <w:numId w:val="1"/>
        </w:numPr>
        <w:spacing w:after="0" w:line="240" w:lineRule="auto"/>
        <w:jc w:val="both"/>
        <w:rPr>
          <w:rFonts w:ascii="Aptos Narrow" w:hAnsi="Aptos Narrow"/>
          <w:sz w:val="22"/>
          <w:szCs w:val="22"/>
          <w:lang w:val="en-US"/>
        </w:rPr>
      </w:pPr>
      <w:r w:rsidRPr="005D3283">
        <w:rPr>
          <w:rFonts w:ascii="Aptos Narrow" w:hAnsi="Aptos Narrow"/>
          <w:sz w:val="22"/>
          <w:szCs w:val="22"/>
          <w:lang w:val="en-US"/>
        </w:rPr>
        <w:t xml:space="preserve">Personal data indicated in the submission shall not be transferred outside the European Economic Area (EU countries, Iceland, Norway and Liechtenstein). </w:t>
      </w:r>
    </w:p>
    <w:p w14:paraId="7FFFAE8A" w14:textId="77777777" w:rsidR="00C97E42" w:rsidRPr="005D3283" w:rsidRDefault="00C97E42" w:rsidP="00C97E42">
      <w:pPr>
        <w:numPr>
          <w:ilvl w:val="0"/>
          <w:numId w:val="1"/>
        </w:numPr>
        <w:spacing w:after="0" w:line="240" w:lineRule="auto"/>
        <w:jc w:val="both"/>
        <w:rPr>
          <w:rFonts w:ascii="Aptos Narrow" w:hAnsi="Aptos Narrow"/>
          <w:sz w:val="22"/>
          <w:szCs w:val="22"/>
          <w:lang w:val="en-US"/>
        </w:rPr>
      </w:pPr>
      <w:r w:rsidRPr="005D3283">
        <w:rPr>
          <w:rFonts w:ascii="Aptos Narrow" w:hAnsi="Aptos Narrow"/>
          <w:sz w:val="22"/>
          <w:szCs w:val="22"/>
          <w:lang w:val="en-US"/>
        </w:rPr>
        <w:t xml:space="preserve">At any time, the data subject has the right to withdraw the consent granted. Withdrawal of consent shall not affect the lawfulness of processing carried out on the basis of consent before its withdrawal. </w:t>
      </w:r>
    </w:p>
    <w:p w14:paraId="0ED7D6DA" w14:textId="77777777" w:rsidR="00C97E42" w:rsidRPr="005D3283" w:rsidRDefault="00C97E42" w:rsidP="00C97E42">
      <w:pPr>
        <w:numPr>
          <w:ilvl w:val="0"/>
          <w:numId w:val="1"/>
        </w:numPr>
        <w:spacing w:after="0" w:line="240" w:lineRule="auto"/>
        <w:jc w:val="both"/>
        <w:rPr>
          <w:rFonts w:ascii="Aptos Narrow" w:hAnsi="Aptos Narrow"/>
          <w:sz w:val="22"/>
          <w:szCs w:val="22"/>
          <w:lang w:val="en-US"/>
        </w:rPr>
      </w:pPr>
      <w:r w:rsidRPr="005D3283">
        <w:rPr>
          <w:rFonts w:ascii="Aptos Narrow" w:hAnsi="Aptos Narrow"/>
          <w:sz w:val="22"/>
          <w:szCs w:val="22"/>
          <w:lang w:val="en-US"/>
        </w:rPr>
        <w:t xml:space="preserve">Furthermore, pursuant to the GDPR, the data subject has the right to: </w:t>
      </w:r>
    </w:p>
    <w:p w14:paraId="095A2045" w14:textId="77777777" w:rsidR="00C97E42" w:rsidRPr="005D3283" w:rsidRDefault="00C97E42" w:rsidP="00C97E42">
      <w:pPr>
        <w:spacing w:after="0" w:line="240" w:lineRule="auto"/>
        <w:jc w:val="both"/>
        <w:rPr>
          <w:rFonts w:ascii="Aptos Narrow" w:hAnsi="Aptos Narrow"/>
          <w:sz w:val="22"/>
          <w:szCs w:val="22"/>
          <w:lang w:val="en-US"/>
        </w:rPr>
      </w:pPr>
      <w:r w:rsidRPr="005D3283">
        <w:rPr>
          <w:rFonts w:ascii="Aptos Narrow" w:hAnsi="Aptos Narrow"/>
          <w:sz w:val="22"/>
          <w:szCs w:val="22"/>
          <w:lang w:val="en-US"/>
        </w:rPr>
        <w:t>a. access their personal data and obtain a copy thereof;</w:t>
      </w:r>
    </w:p>
    <w:p w14:paraId="6194BDF2" w14:textId="77777777" w:rsidR="00C97E42" w:rsidRPr="005D3283" w:rsidRDefault="00C97E42" w:rsidP="00C97E42">
      <w:pPr>
        <w:spacing w:after="0" w:line="240" w:lineRule="auto"/>
        <w:jc w:val="both"/>
        <w:rPr>
          <w:rFonts w:ascii="Aptos Narrow" w:hAnsi="Aptos Narrow"/>
          <w:sz w:val="22"/>
          <w:szCs w:val="22"/>
          <w:lang w:val="en-US"/>
        </w:rPr>
      </w:pPr>
      <w:r w:rsidRPr="005D3283">
        <w:rPr>
          <w:rFonts w:ascii="Aptos Narrow" w:hAnsi="Aptos Narrow"/>
          <w:sz w:val="22"/>
          <w:szCs w:val="22"/>
          <w:lang w:val="en-US"/>
        </w:rPr>
        <w:t>b. rectify (correct) their data;</w:t>
      </w:r>
    </w:p>
    <w:p w14:paraId="2247E6AD" w14:textId="77777777" w:rsidR="00C97E42" w:rsidRPr="005D3283" w:rsidRDefault="00C97E42" w:rsidP="00C97E42">
      <w:pPr>
        <w:spacing w:after="0" w:line="240" w:lineRule="auto"/>
        <w:jc w:val="both"/>
        <w:rPr>
          <w:rFonts w:ascii="Aptos Narrow" w:hAnsi="Aptos Narrow"/>
          <w:sz w:val="22"/>
          <w:szCs w:val="22"/>
          <w:lang w:val="en-US"/>
        </w:rPr>
      </w:pPr>
      <w:r w:rsidRPr="005D3283">
        <w:rPr>
          <w:rFonts w:ascii="Aptos Narrow" w:hAnsi="Aptos Narrow"/>
          <w:sz w:val="22"/>
          <w:szCs w:val="22"/>
          <w:lang w:val="en-US"/>
        </w:rPr>
        <w:t>c. withdraw consent;</w:t>
      </w:r>
    </w:p>
    <w:p w14:paraId="3B6934B1" w14:textId="77777777" w:rsidR="00C97E42" w:rsidRPr="005D3283" w:rsidRDefault="00C97E42" w:rsidP="00C97E42">
      <w:pPr>
        <w:spacing w:after="0" w:line="240" w:lineRule="auto"/>
        <w:jc w:val="both"/>
        <w:rPr>
          <w:rFonts w:ascii="Aptos Narrow" w:hAnsi="Aptos Narrow"/>
          <w:sz w:val="22"/>
          <w:szCs w:val="22"/>
          <w:lang w:val="en-US"/>
        </w:rPr>
      </w:pPr>
      <w:r w:rsidRPr="005D3283">
        <w:rPr>
          <w:rFonts w:ascii="Aptos Narrow" w:hAnsi="Aptos Narrow"/>
          <w:sz w:val="22"/>
          <w:szCs w:val="22"/>
          <w:lang w:val="en-US"/>
        </w:rPr>
        <w:t>d. request erasure, restriction of processing, or object to processing;</w:t>
      </w:r>
    </w:p>
    <w:p w14:paraId="4E174CD5" w14:textId="77777777" w:rsidR="00C97E42" w:rsidRPr="005D3283" w:rsidRDefault="00C97E42" w:rsidP="00C97E42">
      <w:pPr>
        <w:spacing w:after="0" w:line="240" w:lineRule="auto"/>
        <w:jc w:val="both"/>
        <w:rPr>
          <w:rFonts w:ascii="Aptos Narrow" w:hAnsi="Aptos Narrow"/>
          <w:sz w:val="22"/>
          <w:szCs w:val="22"/>
          <w:lang w:val="en-US"/>
        </w:rPr>
      </w:pPr>
      <w:r w:rsidRPr="005D3283">
        <w:rPr>
          <w:rFonts w:ascii="Aptos Narrow" w:hAnsi="Aptos Narrow"/>
          <w:sz w:val="22"/>
          <w:szCs w:val="22"/>
          <w:lang w:val="en-US"/>
        </w:rPr>
        <w:t>e. data portability;</w:t>
      </w:r>
    </w:p>
    <w:p w14:paraId="6EEB5BBF" w14:textId="77777777" w:rsidR="00C97E42" w:rsidRPr="005D3283" w:rsidRDefault="00C97E42" w:rsidP="00C97E42">
      <w:pPr>
        <w:spacing w:after="0" w:line="240" w:lineRule="auto"/>
        <w:jc w:val="both"/>
        <w:rPr>
          <w:rFonts w:ascii="Aptos Narrow" w:hAnsi="Aptos Narrow"/>
          <w:sz w:val="22"/>
          <w:szCs w:val="22"/>
          <w:lang w:val="en-US"/>
        </w:rPr>
      </w:pPr>
      <w:r w:rsidRPr="005D3283">
        <w:rPr>
          <w:rFonts w:ascii="Aptos Narrow" w:hAnsi="Aptos Narrow"/>
          <w:sz w:val="22"/>
          <w:szCs w:val="22"/>
          <w:lang w:val="en-US"/>
        </w:rPr>
        <w:t>f. lodge a complaint with the supervisory authority, i.e. the President of the Personal Data Protection Office.</w:t>
      </w:r>
    </w:p>
    <w:p w14:paraId="562B9C75" w14:textId="77777777" w:rsidR="00C97E42" w:rsidRPr="0020282E" w:rsidRDefault="00C97E42" w:rsidP="00C97E42">
      <w:pPr>
        <w:numPr>
          <w:ilvl w:val="0"/>
          <w:numId w:val="2"/>
        </w:numPr>
        <w:spacing w:after="0" w:line="240" w:lineRule="auto"/>
        <w:jc w:val="both"/>
        <w:rPr>
          <w:rFonts w:ascii="Aptos Narrow" w:hAnsi="Aptos Narrow"/>
          <w:sz w:val="22"/>
          <w:szCs w:val="22"/>
          <w:lang w:val="en-US"/>
        </w:rPr>
      </w:pPr>
      <w:r w:rsidRPr="005D3283">
        <w:rPr>
          <w:rFonts w:ascii="Aptos Narrow" w:hAnsi="Aptos Narrow"/>
          <w:sz w:val="22"/>
          <w:szCs w:val="22"/>
          <w:lang w:val="en-US"/>
        </w:rPr>
        <w:t>Personal data shall not be used for automated decision-making, including profiling.</w:t>
      </w:r>
    </w:p>
    <w:p w14:paraId="111B4869" w14:textId="77777777" w:rsidR="001C0244" w:rsidRPr="00C97E42" w:rsidRDefault="001C0244">
      <w:pPr>
        <w:rPr>
          <w:lang w:val="en-US"/>
        </w:rPr>
      </w:pPr>
    </w:p>
    <w:sectPr w:rsidR="001C0244" w:rsidRPr="00C97E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C6D98"/>
    <w:multiLevelType w:val="multilevel"/>
    <w:tmpl w:val="5ADC223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103B32"/>
    <w:multiLevelType w:val="multilevel"/>
    <w:tmpl w:val="34EA6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7439851">
    <w:abstractNumId w:val="1"/>
  </w:num>
  <w:num w:numId="2" w16cid:durableId="1965692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E42"/>
    <w:rsid w:val="001C0244"/>
    <w:rsid w:val="002C7D5C"/>
    <w:rsid w:val="004153ED"/>
    <w:rsid w:val="004A6B58"/>
    <w:rsid w:val="00503875"/>
    <w:rsid w:val="006C17FC"/>
    <w:rsid w:val="00710989"/>
    <w:rsid w:val="00B87FBC"/>
    <w:rsid w:val="00C97E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DCB09"/>
  <w15:chartTrackingRefBased/>
  <w15:docId w15:val="{D071CEDC-81CD-45BD-A972-0866884AB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97E42"/>
    <w:pPr>
      <w:spacing w:line="278" w:lineRule="auto"/>
    </w:pPr>
    <w:rPr>
      <w:sz w:val="24"/>
      <w:szCs w:val="24"/>
    </w:rPr>
  </w:style>
  <w:style w:type="paragraph" w:styleId="Nagwek1">
    <w:name w:val="heading 1"/>
    <w:basedOn w:val="Normalny"/>
    <w:next w:val="Normalny"/>
    <w:link w:val="Nagwek1Znak"/>
    <w:uiPriority w:val="9"/>
    <w:qFormat/>
    <w:rsid w:val="00C97E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C97E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97E4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97E4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97E4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97E4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97E4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97E4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97E4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97E4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C97E4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97E4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97E4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97E4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97E4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97E4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97E4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97E42"/>
    <w:rPr>
      <w:rFonts w:eastAsiaTheme="majorEastAsia" w:cstheme="majorBidi"/>
      <w:color w:val="272727" w:themeColor="text1" w:themeTint="D8"/>
    </w:rPr>
  </w:style>
  <w:style w:type="paragraph" w:styleId="Tytu">
    <w:name w:val="Title"/>
    <w:basedOn w:val="Normalny"/>
    <w:next w:val="Normalny"/>
    <w:link w:val="TytuZnak"/>
    <w:uiPriority w:val="10"/>
    <w:qFormat/>
    <w:rsid w:val="00C97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97E4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97E4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97E4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97E42"/>
    <w:pPr>
      <w:spacing w:before="160"/>
      <w:jc w:val="center"/>
    </w:pPr>
    <w:rPr>
      <w:i/>
      <w:iCs/>
      <w:color w:val="404040" w:themeColor="text1" w:themeTint="BF"/>
    </w:rPr>
  </w:style>
  <w:style w:type="character" w:customStyle="1" w:styleId="CytatZnak">
    <w:name w:val="Cytat Znak"/>
    <w:basedOn w:val="Domylnaczcionkaakapitu"/>
    <w:link w:val="Cytat"/>
    <w:uiPriority w:val="29"/>
    <w:rsid w:val="00C97E42"/>
    <w:rPr>
      <w:i/>
      <w:iCs/>
      <w:color w:val="404040" w:themeColor="text1" w:themeTint="BF"/>
    </w:rPr>
  </w:style>
  <w:style w:type="paragraph" w:styleId="Akapitzlist">
    <w:name w:val="List Paragraph"/>
    <w:basedOn w:val="Normalny"/>
    <w:uiPriority w:val="34"/>
    <w:qFormat/>
    <w:rsid w:val="00C97E42"/>
    <w:pPr>
      <w:ind w:left="720"/>
      <w:contextualSpacing/>
    </w:pPr>
  </w:style>
  <w:style w:type="character" w:styleId="Wyrnienieintensywne">
    <w:name w:val="Intense Emphasis"/>
    <w:basedOn w:val="Domylnaczcionkaakapitu"/>
    <w:uiPriority w:val="21"/>
    <w:qFormat/>
    <w:rsid w:val="00C97E42"/>
    <w:rPr>
      <w:i/>
      <w:iCs/>
      <w:color w:val="0F4761" w:themeColor="accent1" w:themeShade="BF"/>
    </w:rPr>
  </w:style>
  <w:style w:type="paragraph" w:styleId="Cytatintensywny">
    <w:name w:val="Intense Quote"/>
    <w:basedOn w:val="Normalny"/>
    <w:next w:val="Normalny"/>
    <w:link w:val="CytatintensywnyZnak"/>
    <w:uiPriority w:val="30"/>
    <w:qFormat/>
    <w:rsid w:val="00C97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97E42"/>
    <w:rPr>
      <w:i/>
      <w:iCs/>
      <w:color w:val="0F4761" w:themeColor="accent1" w:themeShade="BF"/>
    </w:rPr>
  </w:style>
  <w:style w:type="character" w:styleId="Odwoanieintensywne">
    <w:name w:val="Intense Reference"/>
    <w:basedOn w:val="Domylnaczcionkaakapitu"/>
    <w:uiPriority w:val="32"/>
    <w:qFormat/>
    <w:rsid w:val="00C97E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759</Words>
  <Characters>4560</Characters>
  <Application>Microsoft Office Word</Application>
  <DocSecurity>0</DocSecurity>
  <Lines>38</Lines>
  <Paragraphs>10</Paragraphs>
  <ScaleCrop>false</ScaleCrop>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Osińska</dc:creator>
  <cp:keywords/>
  <dc:description/>
  <cp:lastModifiedBy>Maria Iwaniak</cp:lastModifiedBy>
  <cp:revision>5</cp:revision>
  <dcterms:created xsi:type="dcterms:W3CDTF">2026-05-27T07:09:00Z</dcterms:created>
  <dcterms:modified xsi:type="dcterms:W3CDTF">2026-09-17T09:52:00Z</dcterms:modified>
</cp:coreProperties>
</file>